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6F0D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  <w:t>Шифр</w:t>
      </w:r>
    </w:p>
    <w:tbl>
      <w:tblPr>
        <w:tblStyle w:val="6"/>
        <w:tblW w:w="0" w:type="auto"/>
        <w:tblInd w:w="0" w:type="dxa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B26F0D" w:rsidTr="00B26F0D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Default="00B26F0D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Default="00B26F0D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Default="00B26F0D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Default="00B26F0D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</w:tr>
    </w:tbl>
    <w:p w:rsidR="00B26F0D" w:rsidRDefault="00B26F0D" w:rsidP="00C12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rPr>
          <w:rFonts w:ascii="Times New Roman" w:eastAsia="Microsoft YaHei" w:hAnsi="Times New Roman" w:cs="Times New Roman"/>
          <w:b/>
          <w:color w:val="00000A"/>
          <w:sz w:val="28"/>
          <w:szCs w:val="28"/>
          <w:lang w:eastAsia="en-US"/>
        </w:rPr>
      </w:pPr>
      <w:r>
        <w:rPr>
          <w:rFonts w:ascii="Liberation Sans" w:eastAsia="Microsoft YaHei" w:hAnsi="Liberation Sans" w:cs="Mangal"/>
          <w:color w:val="00000A"/>
          <w:sz w:val="28"/>
          <w:szCs w:val="28"/>
          <w:lang w:eastAsia="en-US"/>
        </w:rPr>
        <w:t xml:space="preserve">                                                          </w:t>
      </w:r>
    </w:p>
    <w:p w:rsidR="00B26F0D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ВСЕРОССИЙСКАЯ ОЛИМПИАДА ШКОЛЬНИКОВ</w:t>
      </w:r>
    </w:p>
    <w:p w:rsidR="00B26F0D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ПО ИСКУССТВУ (МИРОВОЙ ХУДОЖЕСТВЕННОЙ КУЛЬТУРЕ)</w:t>
      </w:r>
    </w:p>
    <w:p w:rsidR="00B26F0D" w:rsidRPr="00C123C0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B26F0D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МУНИЦИПАЛЬНЫЙ ЭТАП</w:t>
      </w:r>
    </w:p>
    <w:p w:rsidR="00B26F0D" w:rsidRPr="00C123C0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B26F0D" w:rsidRDefault="00B26F0D" w:rsidP="00B26F0D">
      <w:pPr>
        <w:pStyle w:val="a7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B26F0D" w:rsidRPr="00C123C0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B26F0D" w:rsidRDefault="00B26F0D" w:rsidP="00B26F0D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9 КЛАСС</w:t>
      </w:r>
    </w:p>
    <w:p w:rsidR="00B26F0D" w:rsidRPr="00C123C0" w:rsidRDefault="00B26F0D" w:rsidP="00B26F0D">
      <w:pPr>
        <w:tabs>
          <w:tab w:val="center" w:pos="4890"/>
        </w:tabs>
        <w:suppressAutoHyphens/>
        <w:spacing w:after="0" w:line="240" w:lineRule="auto"/>
        <w:rPr>
          <w:rFonts w:ascii="Calibri" w:eastAsia="Calibri" w:hAnsi="Calibri" w:cs="Times New Roman"/>
          <w:color w:val="00000A"/>
          <w:sz w:val="18"/>
          <w:lang w:eastAsia="en-US"/>
        </w:rPr>
      </w:pPr>
      <w:r>
        <w:rPr>
          <w:rFonts w:ascii="Calibri" w:eastAsia="Calibri" w:hAnsi="Calibri" w:cs="Times New Roman"/>
          <w:color w:val="00000A"/>
          <w:sz w:val="20"/>
          <w:lang w:eastAsia="en-US"/>
        </w:rPr>
        <w:t xml:space="preserve">          </w:t>
      </w:r>
      <w:r>
        <w:rPr>
          <w:rFonts w:ascii="Calibri" w:eastAsia="Calibri" w:hAnsi="Calibri" w:cs="Times New Roman"/>
          <w:color w:val="00000A"/>
          <w:sz w:val="20"/>
          <w:lang w:eastAsia="en-US"/>
        </w:rPr>
        <w:tab/>
      </w:r>
    </w:p>
    <w:p w:rsidR="00B26F0D" w:rsidRDefault="00B26F0D" w:rsidP="00B26F0D">
      <w:pPr>
        <w:suppressAutoHyphens/>
        <w:spacing w:after="140" w:line="240" w:lineRule="auto"/>
        <w:jc w:val="center"/>
        <w:rPr>
          <w:rFonts w:ascii="Calibri" w:eastAsia="Calibri" w:hAnsi="Calibri" w:cs="Times New Roman"/>
          <w:color w:val="00000A"/>
          <w:lang w:eastAsia="en-US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  <w:lang w:eastAsia="en-US"/>
        </w:rPr>
        <w:t>Уважаемый участник олимпиады!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Вам предстоит выполнить теоретические и творческие задания. 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Выполнение заданий целесообразно организовать следующим образом: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не спеша, внимательно прочитайте задание и определите наиболее верный и полный ответ;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если Вы отвечаете на задание, связанное с заполнением таблицы или схемы, то вписывайте те сведения или данные, которые указаны в вопросе;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особое внимание обратите на задания, в выполнении которых требуются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B26F0D" w:rsidRDefault="00B26F0D" w:rsidP="00B26F0D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Задание считается выполненным, если Вы вовремя сдали его членам жюри. </w:t>
      </w:r>
    </w:p>
    <w:p w:rsidR="00B26F0D" w:rsidRPr="00A01D9F" w:rsidRDefault="00B26F0D" w:rsidP="00A01D9F">
      <w:pPr>
        <w:suppressAutoHyphens/>
        <w:spacing w:after="0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Время выполнения заданий 5 академических часов (225 минут).</w:t>
      </w:r>
    </w:p>
    <w:p w:rsidR="00B26F0D" w:rsidRDefault="00B26F0D" w:rsidP="00A01D9F">
      <w:pPr>
        <w:suppressAutoHyphens/>
        <w:spacing w:after="0"/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  <w:t>Максимальная оценка за задания – 259 баллов.</w:t>
      </w:r>
    </w:p>
    <w:p w:rsidR="00B26F0D" w:rsidRPr="00C123C0" w:rsidRDefault="00B26F0D" w:rsidP="00B26F0D">
      <w:pPr>
        <w:suppressAutoHyphens/>
        <w:spacing w:after="0"/>
        <w:rPr>
          <w:rFonts w:ascii="Times New Roman" w:eastAsia="Calibri" w:hAnsi="Times New Roman" w:cs="Times New Roman"/>
          <w:b/>
          <w:color w:val="00000A"/>
          <w:sz w:val="18"/>
          <w:szCs w:val="24"/>
          <w:lang w:eastAsia="en-US"/>
        </w:rPr>
      </w:pPr>
    </w:p>
    <w:tbl>
      <w:tblPr>
        <w:tblStyle w:val="6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75"/>
        <w:gridCol w:w="2694"/>
        <w:gridCol w:w="2408"/>
        <w:gridCol w:w="2268"/>
      </w:tblGrid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Номер задания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Максимальные баллы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Время выполнения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Набранные баллы</w:t>
            </w:r>
          </w:p>
        </w:tc>
      </w:tr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35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20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20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80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60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45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45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B26F0D" w:rsidRPr="00C123C0" w:rsidTr="00B26F0D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Общий балл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259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225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F0D" w:rsidRPr="00C123C0" w:rsidRDefault="00B26F0D" w:rsidP="00C123C0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</w:tbl>
    <w:p w:rsidR="00B26F0D" w:rsidRDefault="00B26F0D" w:rsidP="00A01D9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Желаем успеха!</w:t>
      </w:r>
    </w:p>
    <w:p w:rsidR="006E1721" w:rsidRPr="00B105C5" w:rsidRDefault="0043790E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1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6E1721" w:rsidP="00B105C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6E1721" w:rsidRPr="00B105C5" w:rsidRDefault="006E1721" w:rsidP="00B105C5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Фрагмент текста </w:t>
      </w:r>
    </w:p>
    <w:p w:rsidR="006E1721" w:rsidRPr="00B105C5" w:rsidRDefault="006E1721" w:rsidP="00B105C5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Изображения (Рис.1, Рис.2) </w:t>
      </w:r>
    </w:p>
    <w:p w:rsidR="006E1721" w:rsidRPr="00B105C5" w:rsidRDefault="006E1721" w:rsidP="00B105C5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Таблица заданий и ответов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60"/>
        <w:gridCol w:w="4585"/>
      </w:tblGrid>
      <w:tr w:rsidR="006E1721" w:rsidRPr="00B105C5" w:rsidTr="00AB1162">
        <w:tc>
          <w:tcPr>
            <w:tcW w:w="9345" w:type="dxa"/>
            <w:gridSpan w:val="2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Фрагмент текста:</w:t>
            </w:r>
          </w:p>
        </w:tc>
      </w:tr>
      <w:tr w:rsidR="006E1721" w:rsidRPr="00B105C5" w:rsidTr="00AB1162">
        <w:tc>
          <w:tcPr>
            <w:tcW w:w="9345" w:type="dxa"/>
            <w:gridSpan w:val="2"/>
          </w:tcPr>
          <w:p w:rsidR="006E1721" w:rsidRPr="00B105C5" w:rsidRDefault="006E1721" w:rsidP="00B105C5">
            <w:pPr>
              <w:pStyle w:val="a4"/>
              <w:numPr>
                <w:ilvl w:val="0"/>
                <w:numId w:val="2"/>
              </w:numPr>
              <w:spacing w:line="276" w:lineRule="auto"/>
              <w:ind w:left="0" w:firstLine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i/>
                <w:color w:val="3B3B3B"/>
                <w:sz w:val="28"/>
                <w:szCs w:val="28"/>
                <w:shd w:val="clear" w:color="auto" w:fill="FFFFFF"/>
              </w:rPr>
              <w:t>Только над первым томом взыскательный художник работал 6 лет. Осенью 1841 года он привез из Италии в Москву готовый к печати первый том, но здесь его ждал неожиданный удар: цензура воспротивилась публикации произведения с названием «***». </w:t>
            </w:r>
          </w:p>
          <w:p w:rsidR="006E1721" w:rsidRPr="00A01D9F" w:rsidRDefault="006E1721" w:rsidP="00B105C5">
            <w:pPr>
              <w:pStyle w:val="a4"/>
              <w:numPr>
                <w:ilvl w:val="0"/>
                <w:numId w:val="2"/>
              </w:numPr>
              <w:spacing w:line="276" w:lineRule="auto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i/>
                <w:color w:val="3B3B3B"/>
                <w:sz w:val="28"/>
                <w:szCs w:val="28"/>
                <w:shd w:val="clear" w:color="auto" w:fill="FFFFFF"/>
              </w:rPr>
              <w:t>Главным средством изображения русской жизни в поэме становится художественная деталь. У *** она используется как основное средство типизации героев. Автор выделяет в каждом из них основную, ведущую черту, которая становится стержнем художественного образа и «обыгрывается» с помощью умело подобранных деталей. Такими деталями-лейтмотивами образа являются: сахар; мешочки, коробочки; животная сила и здоровье; грубые, но прочные вещи; куча всякого мусора, прореха, дырка.</w:t>
            </w:r>
            <w:r w:rsidRPr="00B105C5">
              <w:rPr>
                <w:rFonts w:ascii="Times New Roman" w:hAnsi="Times New Roman" w:cs="Times New Roman"/>
                <w:color w:val="3B3B3B"/>
                <w:sz w:val="28"/>
                <w:szCs w:val="28"/>
                <w:shd w:val="clear" w:color="auto" w:fill="FFFFFF"/>
              </w:rPr>
              <w:t> </w:t>
            </w:r>
          </w:p>
          <w:p w:rsidR="00A01D9F" w:rsidRPr="00B105C5" w:rsidRDefault="00A01D9F" w:rsidP="00A01D9F">
            <w:pPr>
              <w:pStyle w:val="a4"/>
              <w:spacing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311"/>
        </w:trPr>
        <w:tc>
          <w:tcPr>
            <w:tcW w:w="9345" w:type="dxa"/>
            <w:gridSpan w:val="2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Изображения:</w:t>
            </w:r>
          </w:p>
        </w:tc>
      </w:tr>
      <w:tr w:rsidR="006E1721" w:rsidRPr="00B105C5" w:rsidTr="00AB1162">
        <w:trPr>
          <w:trHeight w:val="1318"/>
        </w:trPr>
        <w:tc>
          <w:tcPr>
            <w:tcW w:w="4760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71750" cy="3214688"/>
                  <wp:effectExtent l="0" t="0" r="0" b="508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Художник А Агин - Мертвые души - Чичиков дает Плюшкину деньги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267" cy="3222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5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3810</wp:posOffset>
                  </wp:positionV>
                  <wp:extent cx="2510155" cy="3219450"/>
                  <wp:effectExtent l="0" t="0" r="4445" b="0"/>
                  <wp:wrapTopAndBottom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hagal-MD-manilov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155" cy="3219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E1721" w:rsidRPr="00B105C5" w:rsidTr="00AB1162">
        <w:trPr>
          <w:trHeight w:val="327"/>
        </w:trPr>
        <w:tc>
          <w:tcPr>
            <w:tcW w:w="4760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Рис.1</w:t>
            </w:r>
          </w:p>
        </w:tc>
        <w:tc>
          <w:tcPr>
            <w:tcW w:w="4585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Рис.2</w:t>
            </w:r>
          </w:p>
        </w:tc>
      </w:tr>
    </w:tbl>
    <w:p w:rsidR="006E1721" w:rsidRDefault="006E1721" w:rsidP="00B105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01D9F" w:rsidRPr="00B105C5" w:rsidRDefault="00A01D9F" w:rsidP="00B105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E1721" w:rsidRPr="00B105C5" w:rsidRDefault="006E1721" w:rsidP="0020120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lastRenderedPageBreak/>
        <w:t>Таблица заданий и ответов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409" w:type="dxa"/>
        <w:tblLook w:val="04A0" w:firstRow="1" w:lastRow="0" w:firstColumn="1" w:lastColumn="0" w:noHBand="0" w:noVBand="1"/>
      </w:tblPr>
      <w:tblGrid>
        <w:gridCol w:w="426"/>
        <w:gridCol w:w="3132"/>
        <w:gridCol w:w="4577"/>
        <w:gridCol w:w="1274"/>
      </w:tblGrid>
      <w:tr w:rsidR="006E1721" w:rsidRPr="00B105C5" w:rsidTr="00AB1162">
        <w:tc>
          <w:tcPr>
            <w:tcW w:w="42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4577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  <w:tc>
          <w:tcPr>
            <w:tcW w:w="1274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6E1721" w:rsidRPr="00B105C5" w:rsidTr="00AB1162">
        <w:trPr>
          <w:trHeight w:val="678"/>
        </w:trPr>
        <w:tc>
          <w:tcPr>
            <w:tcW w:w="42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132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Прочитайте фрагменты текстов, назовите литературное произведение </w:t>
            </w: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678"/>
        </w:trPr>
        <w:tc>
          <w:tcPr>
            <w:tcW w:w="42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132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Укажите Ф.И.О. автора литературного произведения</w:t>
            </w: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678"/>
        </w:trPr>
        <w:tc>
          <w:tcPr>
            <w:tcW w:w="42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132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К какому литературному жанру относится это произведение</w:t>
            </w: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1613"/>
        </w:trPr>
        <w:tc>
          <w:tcPr>
            <w:tcW w:w="426" w:type="dxa"/>
            <w:vMerge w:val="restart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132" w:type="dxa"/>
            <w:vMerge w:val="restart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Это литературное произведение является одним из самых популярных произведений среди художников-иллюстраторов. Укажите Ф.И.О. </w:t>
            </w: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двух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 известных вам художников.</w:t>
            </w: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numPr>
                <w:ilvl w:val="0"/>
                <w:numId w:val="3"/>
              </w:numPr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 w:val="restart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1612"/>
        </w:trPr>
        <w:tc>
          <w:tcPr>
            <w:tcW w:w="426" w:type="dxa"/>
            <w:vMerge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numPr>
                <w:ilvl w:val="0"/>
                <w:numId w:val="3"/>
              </w:numPr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678"/>
        </w:trPr>
        <w:tc>
          <w:tcPr>
            <w:tcW w:w="42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132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По этому литературному произведению композитор создает музыкальное одноименное произведение, назовите его  Ф.И.О.</w:t>
            </w: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415"/>
        </w:trPr>
        <w:tc>
          <w:tcPr>
            <w:tcW w:w="42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132" w:type="dxa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Укажите жанр музыкального произведения, которое создано  на основе литературного произведения</w:t>
            </w: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1180"/>
        </w:trPr>
        <w:tc>
          <w:tcPr>
            <w:tcW w:w="426" w:type="dxa"/>
            <w:vMerge w:val="restart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6.</w:t>
            </w:r>
          </w:p>
        </w:tc>
        <w:tc>
          <w:tcPr>
            <w:tcW w:w="3132" w:type="dxa"/>
            <w:vMerge w:val="restart"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По </w:t>
            </w:r>
            <w:proofErr w:type="gramStart"/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мотивам  других</w:t>
            </w:r>
            <w:proofErr w:type="gramEnd"/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 литературных произведений этого автора другими композиторами созданы оперы.</w:t>
            </w:r>
          </w:p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Укажите </w:t>
            </w: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три 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названия известных вам опер и Ф.И.О.  </w:t>
            </w: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трех 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композиторов</w:t>
            </w:r>
          </w:p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numPr>
                <w:ilvl w:val="0"/>
                <w:numId w:val="4"/>
              </w:numPr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 w:val="restart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1180"/>
        </w:trPr>
        <w:tc>
          <w:tcPr>
            <w:tcW w:w="426" w:type="dxa"/>
            <w:vMerge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numPr>
                <w:ilvl w:val="0"/>
                <w:numId w:val="4"/>
              </w:numPr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1180"/>
        </w:trPr>
        <w:tc>
          <w:tcPr>
            <w:tcW w:w="426" w:type="dxa"/>
            <w:vMerge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6E1721" w:rsidRPr="00B105C5" w:rsidRDefault="006E1721" w:rsidP="00B105C5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6E1721" w:rsidRPr="00B105C5" w:rsidRDefault="006E1721" w:rsidP="00B105C5">
            <w:pPr>
              <w:pStyle w:val="a4"/>
              <w:numPr>
                <w:ilvl w:val="0"/>
                <w:numId w:val="4"/>
              </w:numPr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E1721" w:rsidRPr="00B105C5" w:rsidRDefault="006E1721" w:rsidP="00B105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E1721" w:rsidRPr="00B105C5" w:rsidRDefault="006E1721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>Максимальна</w:t>
      </w:r>
      <w:r w:rsidR="0043790E">
        <w:rPr>
          <w:rFonts w:ascii="Times New Roman" w:hAnsi="Times New Roman" w:cs="Times New Roman"/>
          <w:b/>
          <w:sz w:val="28"/>
          <w:szCs w:val="28"/>
        </w:rPr>
        <w:t>я оценка за задание</w:t>
      </w:r>
      <w:r w:rsidR="00F041F1">
        <w:rPr>
          <w:rFonts w:ascii="Times New Roman" w:hAnsi="Times New Roman" w:cs="Times New Roman"/>
          <w:b/>
          <w:sz w:val="28"/>
          <w:szCs w:val="28"/>
        </w:rPr>
        <w:t xml:space="preserve"> - 31 балл</w:t>
      </w:r>
    </w:p>
    <w:p w:rsidR="00B105C5" w:rsidRPr="00B105C5" w:rsidRDefault="00B105C5" w:rsidP="00B105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E1721" w:rsidRPr="00B105C5" w:rsidRDefault="0043790E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2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>Рассмотрите репродукцию произведения изобразительного искусства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6E1721" w:rsidRPr="00B105C5" w:rsidTr="00AB1162">
        <w:tc>
          <w:tcPr>
            <w:tcW w:w="9571" w:type="dxa"/>
          </w:tcPr>
          <w:p w:rsidR="006E1721" w:rsidRPr="00B105C5" w:rsidRDefault="006E1721" w:rsidP="009575F0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695494" cy="4746759"/>
                  <wp:effectExtent l="0" t="0" r="0" b="0"/>
                  <wp:docPr id="1" name="Рисунок 1" descr="D:\Олимпиада МХК и УТС\олимпиада МХК\олимпиада МХК 2022-2023\материалы\2022-11-02-13-39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2-2023\материалы\2022-11-02-13-39-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3174" cy="4756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З.Е. Серебрякова «Крестьяне. Обед»</w:t>
            </w:r>
          </w:p>
        </w:tc>
      </w:tr>
    </w:tbl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Даны словосочетания: 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Монументальные фигуры людей не помещаются в пределы холста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Отсутствие плановости и глубины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Муж, жена за обедом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Полуденный отдых после тяжелой работы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Не праздная трапеза, а укрепление сил для продолжения благого, полезного труда – жатвы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105C5">
        <w:rPr>
          <w:rFonts w:ascii="Times New Roman" w:hAnsi="Times New Roman" w:cs="Times New Roman"/>
          <w:sz w:val="28"/>
          <w:szCs w:val="28"/>
        </w:rPr>
        <w:t>Всепонимающее</w:t>
      </w:r>
      <w:proofErr w:type="spellEnd"/>
      <w:r w:rsidRPr="00B105C5">
        <w:rPr>
          <w:rFonts w:ascii="Times New Roman" w:hAnsi="Times New Roman" w:cs="Times New Roman"/>
          <w:sz w:val="28"/>
          <w:szCs w:val="28"/>
        </w:rPr>
        <w:t xml:space="preserve"> молчание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Ритм неторопливых торжественных движений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Пасхальный обед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Фронтовые будни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Золотистый цвет фона, напоминающий иконопись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Обратная перспектива</w:t>
      </w:r>
      <w:r w:rsidRPr="00B105C5">
        <w:rPr>
          <w:rFonts w:ascii="Times New Roman" w:hAnsi="Times New Roman" w:cs="Times New Roman"/>
          <w:sz w:val="28"/>
          <w:szCs w:val="28"/>
        </w:rPr>
        <w:tab/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Событие, полное величавого спокойствия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Нюансная цветовая гамма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Преобладают тревога и уныние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Чувствуется осень жизненного мироощущения</w:t>
      </w:r>
    </w:p>
    <w:p w:rsidR="006E1721" w:rsidRPr="00B105C5" w:rsidRDefault="006E1721" w:rsidP="00B105C5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6E1721" w:rsidRPr="00B105C5" w:rsidRDefault="006E1721" w:rsidP="00B105C5">
      <w:pPr>
        <w:pStyle w:val="a4"/>
        <w:numPr>
          <w:ilvl w:val="0"/>
          <w:numId w:val="6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Из представленного ряда необходимо выбрать те словосочетания, которые характеризуют произведение (в списке есть лишние). </w:t>
      </w:r>
    </w:p>
    <w:p w:rsidR="006E1721" w:rsidRPr="00B105C5" w:rsidRDefault="006E1721" w:rsidP="00B105C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Выпишите соответствующие характеристики, распределяя их по трем группам:</w:t>
      </w:r>
    </w:p>
    <w:p w:rsidR="006E1721" w:rsidRPr="00B105C5" w:rsidRDefault="006E1721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а. Сюжетно-смысловая основа произведения</w:t>
      </w:r>
    </w:p>
    <w:p w:rsidR="006E1721" w:rsidRPr="00B105C5" w:rsidRDefault="006E1721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б. Композиционное строение произведения </w:t>
      </w:r>
    </w:p>
    <w:p w:rsidR="006E1721" w:rsidRPr="00B105C5" w:rsidRDefault="006E1721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в. Эмоциональное прочтение образа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6E1721" w:rsidRPr="00B105C5" w:rsidTr="00AB1162"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6E1721" w:rsidRPr="00B105C5" w:rsidTr="00AB1162"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9575F0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E1721" w:rsidRPr="00B105C5" w:rsidRDefault="006E1721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1721" w:rsidRPr="00B105C5" w:rsidRDefault="006E1721" w:rsidP="00B105C5">
      <w:pPr>
        <w:pStyle w:val="a4"/>
        <w:numPr>
          <w:ilvl w:val="0"/>
          <w:numId w:val="6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lastRenderedPageBreak/>
        <w:t xml:space="preserve">Самостоятельно двумя словосочетаниями дополните описание представленного </w:t>
      </w:r>
      <w:proofErr w:type="gramStart"/>
      <w:r w:rsidRPr="00B105C5">
        <w:rPr>
          <w:rFonts w:ascii="Times New Roman" w:hAnsi="Times New Roman" w:cs="Times New Roman"/>
          <w:sz w:val="28"/>
          <w:szCs w:val="28"/>
        </w:rPr>
        <w:t>произведения  в</w:t>
      </w:r>
      <w:proofErr w:type="gramEnd"/>
      <w:r w:rsidRPr="00B105C5">
        <w:rPr>
          <w:rFonts w:ascii="Times New Roman" w:hAnsi="Times New Roman" w:cs="Times New Roman"/>
          <w:sz w:val="28"/>
          <w:szCs w:val="28"/>
        </w:rPr>
        <w:t xml:space="preserve"> каждой группе (всего 6 словосочетаний необходимо добавить)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6E1721" w:rsidRPr="00B105C5" w:rsidTr="00AB1162"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6E1721" w:rsidRPr="00B105C5" w:rsidTr="00AB1162"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9575F0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790E" w:rsidRPr="00816DFD" w:rsidRDefault="0043790E" w:rsidP="0043790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- 15 баллов</w:t>
      </w:r>
    </w:p>
    <w:p w:rsidR="006E1721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43790E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>Рассмотрите репродукцию произведения живописи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B105C5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638332" cy="2958860"/>
            <wp:effectExtent l="19050" t="0" r="0" b="0"/>
            <wp:docPr id="4" name="Рисунок 2" descr="D:\Олимпиада МХК и УТС\олимпиада МХК\олимпиада МХК 2022-2023\материалы\2022-11-03-23-25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Олимпиада МХК и УТС\олимпиада МХК\олимпиада МХК 2022-2023\материалы\2022-11-03-23-25-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875" cy="2962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 xml:space="preserve">М.В. </w:t>
      </w:r>
      <w:proofErr w:type="spellStart"/>
      <w:r w:rsidRPr="00B105C5">
        <w:rPr>
          <w:rFonts w:ascii="Times New Roman" w:hAnsi="Times New Roman" w:cs="Times New Roman"/>
          <w:b/>
          <w:sz w:val="28"/>
          <w:szCs w:val="28"/>
        </w:rPr>
        <w:t>Добужинский</w:t>
      </w:r>
      <w:proofErr w:type="spellEnd"/>
      <w:r w:rsidRPr="00B105C5">
        <w:rPr>
          <w:rFonts w:ascii="Times New Roman" w:hAnsi="Times New Roman" w:cs="Times New Roman"/>
          <w:b/>
          <w:sz w:val="28"/>
          <w:szCs w:val="28"/>
        </w:rPr>
        <w:t xml:space="preserve"> «Человек в очках»</w:t>
      </w:r>
    </w:p>
    <w:p w:rsidR="006E1721" w:rsidRPr="00B105C5" w:rsidRDefault="006E1721" w:rsidP="00B105C5">
      <w:pPr>
        <w:pStyle w:val="Default"/>
        <w:numPr>
          <w:ilvl w:val="0"/>
          <w:numId w:val="5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B105C5">
        <w:rPr>
          <w:bCs/>
          <w:sz w:val="28"/>
          <w:szCs w:val="28"/>
        </w:rPr>
        <w:t>Немаловажным элементом картины является окно. Вам необходимо проанализировать и в семи предложениях описать смысловую нагрузку изображения окна и его связь с главным героем, т.е. для чего понадобилось художнику включать окно в свой сюжет?</w:t>
      </w:r>
    </w:p>
    <w:p w:rsidR="006E1721" w:rsidRPr="00B105C5" w:rsidRDefault="006E1721" w:rsidP="00B105C5">
      <w:pPr>
        <w:pStyle w:val="Default"/>
        <w:numPr>
          <w:ilvl w:val="0"/>
          <w:numId w:val="5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B105C5">
        <w:rPr>
          <w:bCs/>
          <w:sz w:val="28"/>
          <w:szCs w:val="28"/>
        </w:rPr>
        <w:t>Назовите 4-5 средств художественной выразительности, которыми пользуется художник в данной работе.</w:t>
      </w:r>
    </w:p>
    <w:p w:rsidR="006E1721" w:rsidRPr="00B105C5" w:rsidRDefault="006E1721" w:rsidP="00B105C5">
      <w:pPr>
        <w:pStyle w:val="Default"/>
        <w:numPr>
          <w:ilvl w:val="0"/>
          <w:numId w:val="5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B105C5">
        <w:rPr>
          <w:bCs/>
          <w:sz w:val="28"/>
          <w:szCs w:val="28"/>
        </w:rPr>
        <w:lastRenderedPageBreak/>
        <w:t xml:space="preserve">Вспомните три произведения, в которых окно является неотъемлемой частью художественного образа и характеризует главного персонажа. </w:t>
      </w:r>
    </w:p>
    <w:p w:rsidR="006E1721" w:rsidRPr="00B105C5" w:rsidRDefault="006E1721" w:rsidP="00B105C5">
      <w:pPr>
        <w:pStyle w:val="Default"/>
        <w:spacing w:line="276" w:lineRule="auto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28"/>
        <w:gridCol w:w="6817"/>
      </w:tblGrid>
      <w:tr w:rsidR="006E1721" w:rsidRPr="00B105C5" w:rsidTr="00AB1162">
        <w:tc>
          <w:tcPr>
            <w:tcW w:w="2537" w:type="dxa"/>
          </w:tcPr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B105C5">
              <w:rPr>
                <w:sz w:val="28"/>
                <w:szCs w:val="28"/>
              </w:rPr>
              <w:t>Смысловая нагрузка окна и связь с главным героем</w:t>
            </w:r>
          </w:p>
        </w:tc>
        <w:tc>
          <w:tcPr>
            <w:tcW w:w="7034" w:type="dxa"/>
          </w:tcPr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2537" w:type="dxa"/>
          </w:tcPr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B105C5">
              <w:rPr>
                <w:sz w:val="28"/>
                <w:szCs w:val="28"/>
              </w:rPr>
              <w:t xml:space="preserve">Средства выразительности создания изображения </w:t>
            </w: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05C5" w:rsidRPr="00B105C5" w:rsidRDefault="00B105C5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034" w:type="dxa"/>
          </w:tcPr>
          <w:p w:rsidR="006E1721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201200" w:rsidRPr="00B105C5" w:rsidRDefault="00201200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2537" w:type="dxa"/>
          </w:tcPr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B105C5">
              <w:rPr>
                <w:sz w:val="28"/>
                <w:szCs w:val="28"/>
              </w:rPr>
              <w:t>Названия и авторы трех произведений, в которых изображено окно</w:t>
            </w: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034" w:type="dxa"/>
          </w:tcPr>
          <w:p w:rsidR="006E1721" w:rsidRPr="00B105C5" w:rsidRDefault="006E1721" w:rsidP="00B105C5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6E1721" w:rsidRPr="00B105C5" w:rsidRDefault="006E1721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6E1721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43790E" w:rsidRPr="00816DFD" w:rsidRDefault="0043790E" w:rsidP="0043790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 xml:space="preserve">я оценка за задание </w:t>
      </w:r>
      <w:r w:rsidR="003162F9">
        <w:rPr>
          <w:rFonts w:ascii="Times New Roman" w:hAnsi="Times New Roman" w:cs="Times New Roman"/>
          <w:b/>
          <w:sz w:val="28"/>
          <w:szCs w:val="28"/>
        </w:rPr>
        <w:t>- 18 баллов</w:t>
      </w:r>
    </w:p>
    <w:p w:rsidR="006E1721" w:rsidRPr="00B105C5" w:rsidRDefault="006E1721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6E1721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105C5" w:rsidRDefault="00B105C5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3162F9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4</w:t>
      </w:r>
      <w:r w:rsidR="006E1721" w:rsidRPr="00B105C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4723" w:type="pct"/>
        <w:tblLayout w:type="fixed"/>
        <w:tblLook w:val="01E0" w:firstRow="1" w:lastRow="1" w:firstColumn="1" w:lastColumn="1" w:noHBand="0" w:noVBand="0"/>
      </w:tblPr>
      <w:tblGrid>
        <w:gridCol w:w="2739"/>
        <w:gridCol w:w="6098"/>
      </w:tblGrid>
      <w:tr w:rsidR="006E1721" w:rsidRPr="00B105C5" w:rsidTr="00AB1162">
        <w:tc>
          <w:tcPr>
            <w:tcW w:w="1550" w:type="pct"/>
            <w:shd w:val="clear" w:color="auto" w:fill="auto"/>
          </w:tcPr>
          <w:p w:rsidR="006E1721" w:rsidRPr="00B105C5" w:rsidRDefault="006E1721" w:rsidP="00B105C5">
            <w:pPr>
              <w:spacing w:after="0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354455" cy="3390265"/>
                  <wp:effectExtent l="19050" t="0" r="0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4455" cy="3390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0" w:type="pct"/>
            <w:shd w:val="clear" w:color="auto" w:fill="auto"/>
          </w:tcPr>
          <w:p w:rsidR="006E1721" w:rsidRPr="00B105C5" w:rsidRDefault="006E1721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Определите художественное полотно по фрагменту. </w:t>
            </w:r>
          </w:p>
          <w:p w:rsidR="006E1721" w:rsidRDefault="006E1721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Pr="00B105C5" w:rsidRDefault="00B105C5" w:rsidP="00B105C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after="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</w:tr>
    </w:tbl>
    <w:p w:rsidR="006E1721" w:rsidRDefault="006E1721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06"/>
        <w:gridCol w:w="4639"/>
      </w:tblGrid>
      <w:tr w:rsidR="00B105C5" w:rsidTr="00B105C5">
        <w:tc>
          <w:tcPr>
            <w:tcW w:w="4785" w:type="dxa"/>
          </w:tcPr>
          <w:p w:rsidR="00B105C5" w:rsidRPr="00B105C5" w:rsidRDefault="00B105C5" w:rsidP="00B105C5">
            <w:pPr>
              <w:pStyle w:val="a4"/>
              <w:numPr>
                <w:ilvl w:val="0"/>
                <w:numId w:val="8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Определите автора работы, ее название, время создания и местонахождение в настоящее время. Назовите жанр работы. </w:t>
            </w:r>
          </w:p>
          <w:p w:rsidR="00B105C5" w:rsidRDefault="00B105C5" w:rsidP="00B105C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Pr="00B105C5" w:rsidRDefault="00B105C5" w:rsidP="00B105C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05C5" w:rsidTr="00B105C5">
        <w:tc>
          <w:tcPr>
            <w:tcW w:w="4785" w:type="dxa"/>
          </w:tcPr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2. Опишите, что изображено на полотне, каково содержание работы?  Какова история создания работы?</w:t>
            </w: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05C5" w:rsidTr="00B105C5">
        <w:tc>
          <w:tcPr>
            <w:tcW w:w="4785" w:type="dxa"/>
          </w:tcPr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3. Перечислите изображенных на ней персонажей и охарактеризуйте наиболее значимых из них. </w:t>
            </w:r>
          </w:p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05C5" w:rsidTr="00B105C5">
        <w:tc>
          <w:tcPr>
            <w:tcW w:w="4785" w:type="dxa"/>
          </w:tcPr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4. Кто изображен на представленном фрагменте работы? Какую часть в композиции занимает этот фрагмент? Какой смысл вложен в изображение? </w:t>
            </w: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05C5" w:rsidTr="00B105C5">
        <w:tc>
          <w:tcPr>
            <w:tcW w:w="4785" w:type="dxa"/>
          </w:tcPr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5. Охарактеризуйте художественные средства и материалы, использованные при создании работы. </w:t>
            </w: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04DA" w:rsidRDefault="00D504DA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05C5" w:rsidTr="00B105C5">
        <w:tc>
          <w:tcPr>
            <w:tcW w:w="4785" w:type="dxa"/>
          </w:tcPr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6. Назовите другие произведения этого автора. </w:t>
            </w: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05C5" w:rsidTr="005770C0">
        <w:tc>
          <w:tcPr>
            <w:tcW w:w="9571" w:type="dxa"/>
            <w:gridSpan w:val="2"/>
          </w:tcPr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7. Составьте проект выставки, на которой будут демонстрироваться работы этого художника или их репродукции.</w:t>
            </w: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162F9" w:rsidRDefault="003162F9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105C5" w:rsidRPr="00B105C5" w:rsidRDefault="00B105C5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162F9" w:rsidRPr="00816DFD" w:rsidRDefault="003162F9" w:rsidP="003162F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- 80 баллов</w:t>
      </w:r>
      <w:r w:rsidRPr="00816DFD">
        <w:rPr>
          <w:rFonts w:ascii="Times New Roman" w:hAnsi="Times New Roman" w:cs="Times New Roman"/>
          <w:b/>
          <w:sz w:val="28"/>
          <w:szCs w:val="28"/>
        </w:rPr>
        <w:t>.</w:t>
      </w:r>
    </w:p>
    <w:p w:rsidR="003162F9" w:rsidRDefault="003162F9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6E1721" w:rsidRPr="00B105C5" w:rsidRDefault="00B105C5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</w:t>
      </w:r>
      <w:r w:rsidR="003162F9">
        <w:rPr>
          <w:rFonts w:ascii="Times New Roman" w:hAnsi="Times New Roman" w:cs="Times New Roman"/>
          <w:b/>
          <w:sz w:val="28"/>
          <w:szCs w:val="28"/>
        </w:rPr>
        <w:t>адание 5</w:t>
      </w:r>
    </w:p>
    <w:p w:rsidR="006E1721" w:rsidRPr="00B105C5" w:rsidRDefault="006E1721" w:rsidP="00B105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3570"/>
        <w:gridCol w:w="4929"/>
      </w:tblGrid>
      <w:tr w:rsidR="006E1721" w:rsidRPr="00B105C5" w:rsidTr="00AB1162">
        <w:tc>
          <w:tcPr>
            <w:tcW w:w="84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8499" w:type="dxa"/>
            <w:gridSpan w:val="2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499" w:type="dxa"/>
            <w:gridSpan w:val="2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Что объединяет данные работы (</w:t>
            </w: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)?</w:t>
            </w:r>
          </w:p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499" w:type="dxa"/>
            <w:gridSpan w:val="2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Кратко и обобщенно опишите характерные особенности представленных работ, историю их производства, технологии изготовления.</w:t>
            </w:r>
          </w:p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3312"/>
        </w:trPr>
        <w:tc>
          <w:tcPr>
            <w:tcW w:w="4416" w:type="dxa"/>
            <w:gridSpan w:val="2"/>
          </w:tcPr>
          <w:p w:rsidR="00A30AD2" w:rsidRDefault="00A30AD2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17569" cy="2332683"/>
                  <wp:effectExtent l="0" t="0" r="0" b="0"/>
                  <wp:docPr id="36" name="Рисунок 36" descr="https://www.culture.ru/storage/images/5729c9a98c02f4c9141399bf27d01baf/f856ec7c96e1ec8fc6ed2ceab7fa0698.jpg/g_center,c_fill/photo_2019-08-12_11-10-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www.culture.ru/storage/images/5729c9a98c02f4c9141399bf27d01baf/f856ec7c96e1ec8fc6ed2ceab7fa0698.jpg/g_center,c_fill/photo_2019-08-12_11-10-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7543" cy="2369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9" w:type="dxa"/>
          </w:tcPr>
          <w:p w:rsidR="00A30AD2" w:rsidRDefault="00A30AD2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E1721" w:rsidRDefault="006E1721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96795" cy="2232585"/>
                  <wp:effectExtent l="0" t="0" r="0" b="0"/>
                  <wp:docPr id="35" name="Рисунок 35" descr="Купить Тарелка-панно 150х15 в интернет-магазине АО Хохломская Роспись г.  Семенов. Хохлома от официального производителя с доставкой по РФ, Моск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Купить Тарелка-панно 150х15 в интернет-магазине АО Хохломская Роспись г.  Семенов. Хохлома от официального производителя с доставкой по РФ, Москв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9757" r="1984" b="4072"/>
                          <a:stretch/>
                        </pic:blipFill>
                        <pic:spPr bwMode="auto">
                          <a:xfrm>
                            <a:off x="0" y="0"/>
                            <a:ext cx="2517771" cy="2251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30AD2" w:rsidRDefault="00A30AD2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E1721" w:rsidRPr="00B105C5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</w:tr>
      <w:tr w:rsidR="006E1721" w:rsidRPr="00B105C5" w:rsidTr="00AB1162">
        <w:trPr>
          <w:trHeight w:val="3396"/>
        </w:trPr>
        <w:tc>
          <w:tcPr>
            <w:tcW w:w="4416" w:type="dxa"/>
            <w:gridSpan w:val="2"/>
          </w:tcPr>
          <w:p w:rsidR="00A30AD2" w:rsidRDefault="00A30AD2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36190" cy="1896110"/>
                  <wp:effectExtent l="0" t="0" r="0" b="889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190" cy="1896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  <w:tc>
          <w:tcPr>
            <w:tcW w:w="4929" w:type="dxa"/>
          </w:tcPr>
          <w:p w:rsidR="00A30AD2" w:rsidRDefault="00A30AD2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6E1721" w:rsidRPr="00B105C5" w:rsidRDefault="006E1721" w:rsidP="00A01D9F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53398" cy="1874029"/>
                  <wp:effectExtent l="0" t="0" r="4445" b="0"/>
                  <wp:docPr id="28" name="Рисунок 28" descr="Как делают красоту в Федоскино и где ее увидеть - РИА Новости, 26.07.2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Как делают красоту в Федоскино и где ее увидеть - РИА Новости, 26.07.2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3599" cy="1887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0AD2" w:rsidRDefault="00A30AD2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E1721" w:rsidRPr="00B105C5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rPr>
          <w:trHeight w:val="3304"/>
        </w:trPr>
        <w:tc>
          <w:tcPr>
            <w:tcW w:w="4416" w:type="dxa"/>
            <w:gridSpan w:val="2"/>
          </w:tcPr>
          <w:p w:rsidR="00A30AD2" w:rsidRDefault="00A30AD2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90716" cy="2145437"/>
                  <wp:effectExtent l="0" t="0" r="635" b="7620"/>
                  <wp:docPr id="18" name="Рисунок 18" descr="Иван Голиков. «Тройка и волки». Миниатюра на портсигаре, 1924 го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Иван Голиков. «Тройка и волки». Миниатюра на портсигаре, 1924 го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8943" cy="215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0AD2" w:rsidRPr="00A30AD2" w:rsidRDefault="00A30AD2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E1721" w:rsidRPr="00A30AD2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  <w:tc>
          <w:tcPr>
            <w:tcW w:w="4929" w:type="dxa"/>
          </w:tcPr>
          <w:p w:rsidR="00A30AD2" w:rsidRDefault="00A30AD2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6E1721" w:rsidRPr="00B105C5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62275" cy="1878929"/>
                  <wp:effectExtent l="0" t="0" r="0" b="7620"/>
                  <wp:docPr id="30" name="Рисунок 30" descr="Gorodetskaya rospis 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Gorodetskaya rospis 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9326" cy="1889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0AD2" w:rsidRDefault="00A30AD2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</w:pPr>
          </w:p>
          <w:p w:rsidR="006E1721" w:rsidRPr="00B105C5" w:rsidRDefault="006E1721" w:rsidP="00A30AD2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f</w:t>
            </w: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8499" w:type="dxa"/>
            <w:gridSpan w:val="2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Укажите работы, которые можно объединить по одной теме. Объясните свой выбор. В чем символическое значение этой темы?</w:t>
            </w:r>
          </w:p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499" w:type="dxa"/>
            <w:gridSpan w:val="2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музыкальные произведения их авторов, дату создания, в </w:t>
            </w:r>
            <w:proofErr w:type="gramStart"/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которых  присутствует</w:t>
            </w:r>
            <w:proofErr w:type="gramEnd"/>
            <w:r w:rsidRPr="00B105C5">
              <w:rPr>
                <w:rFonts w:ascii="Times New Roman" w:hAnsi="Times New Roman" w:cs="Times New Roman"/>
                <w:sz w:val="28"/>
                <w:szCs w:val="28"/>
              </w:rPr>
              <w:t xml:space="preserve"> эта тема.</w:t>
            </w:r>
          </w:p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Pr="00B105C5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499" w:type="dxa"/>
            <w:gridSpan w:val="2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Назовите литературные произведения их авторов, дату создания, в которых присутствует эта тема.</w:t>
            </w:r>
          </w:p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P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8499" w:type="dxa"/>
            <w:gridSpan w:val="2"/>
          </w:tcPr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Назовите изобразительные произведения, их авторов, дату создания, в которых отображается эта тема.</w:t>
            </w: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499" w:type="dxa"/>
            <w:gridSpan w:val="2"/>
          </w:tcPr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Как называется прием, который заключается в том, что неодушевленным предметам приписываются свойства одушевленных?</w:t>
            </w: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8482E" w:rsidRPr="00B105C5" w:rsidRDefault="0028482E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846" w:type="dxa"/>
          </w:tcPr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499" w:type="dxa"/>
            <w:gridSpan w:val="2"/>
          </w:tcPr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Найдите стилис</w:t>
            </w:r>
            <w:r w:rsidR="00A562CE">
              <w:rPr>
                <w:rFonts w:ascii="Times New Roman" w:hAnsi="Times New Roman" w:cs="Times New Roman"/>
                <w:sz w:val="28"/>
                <w:szCs w:val="28"/>
              </w:rPr>
              <w:t xml:space="preserve">тические сходства и различия в 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произведениях (</w:t>
            </w: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A562C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d,</w:t>
            </w:r>
            <w:r w:rsidR="00A562C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е).</w:t>
            </w:r>
          </w:p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Pr="00B105C5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1721" w:rsidRPr="00B105C5" w:rsidTr="00AB1162">
        <w:tc>
          <w:tcPr>
            <w:tcW w:w="846" w:type="dxa"/>
          </w:tcPr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C123C0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499" w:type="dxa"/>
            <w:gridSpan w:val="2"/>
          </w:tcPr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1721" w:rsidRPr="00B105C5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По каким ещё признакам можно сгруппировать произведения (</w:t>
            </w: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B105C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B105C5">
              <w:rPr>
                <w:rFonts w:ascii="Times New Roman" w:hAnsi="Times New Roman" w:cs="Times New Roman"/>
                <w:sz w:val="28"/>
                <w:szCs w:val="28"/>
              </w:rPr>
              <w:t>)?</w:t>
            </w:r>
          </w:p>
          <w:p w:rsidR="006E1721" w:rsidRDefault="006E1721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E7E02" w:rsidRDefault="00CE7E0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E7E02" w:rsidRDefault="00CE7E0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E7E02" w:rsidRDefault="00CE7E0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E7E02" w:rsidRDefault="00CE7E0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E7E02" w:rsidRDefault="00CE7E0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05C5" w:rsidRDefault="00B105C5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0AD2" w:rsidRPr="00B105C5" w:rsidRDefault="00A30AD2" w:rsidP="00B105C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27858" w:rsidRDefault="00927858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162F9" w:rsidRPr="00816DFD" w:rsidRDefault="003162F9" w:rsidP="003162F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- 50 баллов</w:t>
      </w:r>
      <w:r w:rsidRPr="00816DFD">
        <w:rPr>
          <w:rFonts w:ascii="Times New Roman" w:hAnsi="Times New Roman" w:cs="Times New Roman"/>
          <w:b/>
          <w:sz w:val="28"/>
          <w:szCs w:val="28"/>
        </w:rPr>
        <w:t>.</w:t>
      </w:r>
    </w:p>
    <w:p w:rsidR="003162F9" w:rsidRDefault="003162F9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105C5" w:rsidRPr="00B105C5" w:rsidRDefault="00B105C5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за все </w:t>
      </w:r>
      <w:r w:rsidR="00C76BA7">
        <w:rPr>
          <w:rFonts w:ascii="Times New Roman" w:hAnsi="Times New Roman" w:cs="Times New Roman"/>
          <w:b/>
          <w:sz w:val="28"/>
          <w:szCs w:val="28"/>
        </w:rPr>
        <w:t>задания теоретического тура – 194 балла</w:t>
      </w:r>
      <w:r w:rsidRPr="00B105C5">
        <w:rPr>
          <w:rFonts w:ascii="Times New Roman" w:hAnsi="Times New Roman" w:cs="Times New Roman"/>
          <w:b/>
          <w:sz w:val="28"/>
          <w:szCs w:val="28"/>
        </w:rPr>
        <w:t>.</w:t>
      </w:r>
    </w:p>
    <w:p w:rsidR="00927858" w:rsidRDefault="00927858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7E02" w:rsidRDefault="00CE7E0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7E02" w:rsidRDefault="00CE7E0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7E02" w:rsidRDefault="00CE7E02" w:rsidP="00F82D04">
      <w:pPr>
        <w:tabs>
          <w:tab w:val="center" w:pos="5179"/>
        </w:tabs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0AD2" w:rsidRDefault="00A30AD2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1721" w:rsidRPr="00B105C5" w:rsidRDefault="006E1721" w:rsidP="00B105C5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 xml:space="preserve">Творческое задание </w:t>
      </w:r>
      <w:r w:rsidR="006716F9">
        <w:rPr>
          <w:rFonts w:ascii="Times New Roman" w:hAnsi="Times New Roman" w:cs="Times New Roman"/>
          <w:b/>
          <w:sz w:val="28"/>
          <w:szCs w:val="28"/>
        </w:rPr>
        <w:t>6</w:t>
      </w:r>
    </w:p>
    <w:p w:rsidR="006E1721" w:rsidRPr="00B105C5" w:rsidRDefault="006E1721" w:rsidP="00B105C5">
      <w:pPr>
        <w:tabs>
          <w:tab w:val="center" w:pos="5179"/>
        </w:tabs>
        <w:spacing w:after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E1721" w:rsidRPr="00B105C5" w:rsidRDefault="006E1721" w:rsidP="00B105C5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105C5">
        <w:rPr>
          <w:rFonts w:ascii="Times New Roman" w:hAnsi="Times New Roman" w:cs="Times New Roman"/>
          <w:i/>
          <w:sz w:val="28"/>
          <w:szCs w:val="28"/>
        </w:rPr>
        <w:t xml:space="preserve"> «В искусстве не важно «что». Самое важное – «как». Нужно чтобы дошло до каждого, чтобы душу трогало – тогда это настоящее, иначе никак.»</w:t>
      </w:r>
    </w:p>
    <w:p w:rsidR="006E1721" w:rsidRPr="00B105C5" w:rsidRDefault="006E1721" w:rsidP="00B105C5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105C5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              Майя Плисецкая</w:t>
      </w:r>
    </w:p>
    <w:p w:rsidR="006E1721" w:rsidRPr="00B105C5" w:rsidRDefault="006E1721" w:rsidP="00B105C5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32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3403"/>
        <w:gridCol w:w="3685"/>
        <w:gridCol w:w="3232"/>
      </w:tblGrid>
      <w:tr w:rsidR="006E1721" w:rsidRPr="00B105C5" w:rsidTr="0027436E">
        <w:trPr>
          <w:trHeight w:val="192"/>
        </w:trPr>
        <w:tc>
          <w:tcPr>
            <w:tcW w:w="3403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3685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3232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6E1721" w:rsidRPr="00B105C5" w:rsidTr="0027436E">
        <w:trPr>
          <w:trHeight w:val="3260"/>
        </w:trPr>
        <w:tc>
          <w:tcPr>
            <w:tcW w:w="3403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60307" cy="2400300"/>
                  <wp:effectExtent l="0" t="0" r="0" b="0"/>
                  <wp:docPr id="16" name="Рисунок 5" descr="Dega-Edgar-golubye-tancovsshic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ga-Edgar-golubye-tancovsshic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311" cy="2502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6E1721" w:rsidRPr="00B105C5" w:rsidRDefault="006E1721" w:rsidP="00B105C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05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12375" cy="2390775"/>
                  <wp:effectExtent l="0" t="0" r="0" b="0"/>
                  <wp:docPr id="17" name="Рисунок 2" descr="Танец на картинах русских художников: Репина, Саврасова, Брюллова,  Малявина, Серебряковой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анец на картинах русских художников: Репина, Саврасова, Брюллова,  Малявина, Серебряковой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137" cy="2404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2" w:type="dxa"/>
          </w:tcPr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Театр уж полон; ложи блещут;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Партер и кресла, все кипит;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В райке нетерпеливо плещут,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И, взвившись, занавес шумит.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Блистательна, полувоздушна,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Смычку волшебному послушна,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Толпою нимф окружена,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Стоит Истомина; она,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Одной ногой касаясь пола,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Другою медленно кружит,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И вдруг прыжок, и вдруг летит,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Летит, как пух от уст Эола;</w:t>
            </w:r>
          </w:p>
          <w:p w:rsidR="006E1721" w:rsidRPr="00653CE3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То стан совьет, то разовьет </w:t>
            </w:r>
          </w:p>
          <w:p w:rsidR="006E1721" w:rsidRPr="00B105C5" w:rsidRDefault="006E1721" w:rsidP="00B105C5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53CE3">
              <w:rPr>
                <w:rFonts w:ascii="Times New Roman" w:hAnsi="Times New Roman" w:cs="Times New Roman"/>
                <w:i/>
                <w:sz w:val="20"/>
                <w:szCs w:val="20"/>
              </w:rPr>
              <w:t>И быстрой ножкой ножку бьет</w:t>
            </w:r>
            <w:r w:rsidRPr="0075455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</w:t>
            </w:r>
            <w:r w:rsidRPr="00B105C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       </w:t>
            </w:r>
          </w:p>
        </w:tc>
      </w:tr>
    </w:tbl>
    <w:p w:rsidR="006E1721" w:rsidRDefault="006E1721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E6870" w:rsidRPr="00B105C5" w:rsidRDefault="003E6870" w:rsidP="00B105C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E1721" w:rsidRPr="00B105C5" w:rsidRDefault="006E1721" w:rsidP="00B105C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>Навигатор ответа:</w:t>
      </w:r>
      <w:r w:rsidRPr="00B105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1721" w:rsidRPr="00B105C5" w:rsidRDefault="006E1721" w:rsidP="00B105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E1721" w:rsidRPr="00B105C5" w:rsidRDefault="006E1721" w:rsidP="00B105C5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Укажите названия произведений и их авторов (</w:t>
      </w:r>
      <w:r w:rsidRPr="00B105C5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105C5">
        <w:rPr>
          <w:rFonts w:ascii="Times New Roman" w:hAnsi="Times New Roman" w:cs="Times New Roman"/>
          <w:sz w:val="28"/>
          <w:szCs w:val="28"/>
        </w:rPr>
        <w:t xml:space="preserve">, </w:t>
      </w:r>
      <w:r w:rsidRPr="00B105C5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B105C5">
        <w:rPr>
          <w:rFonts w:ascii="Times New Roman" w:hAnsi="Times New Roman" w:cs="Times New Roman"/>
          <w:sz w:val="28"/>
          <w:szCs w:val="28"/>
        </w:rPr>
        <w:t>, с)</w:t>
      </w:r>
    </w:p>
    <w:p w:rsidR="006E1721" w:rsidRPr="00B105C5" w:rsidRDefault="006E1721" w:rsidP="00B105C5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Кто из художников обращался к представленной теме (от 1-2)</w:t>
      </w:r>
    </w:p>
    <w:p w:rsidR="006E1721" w:rsidRPr="00B105C5" w:rsidRDefault="006E1721" w:rsidP="00B105C5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Какому виду искусства они посвящены, дайте определение</w:t>
      </w:r>
    </w:p>
    <w:p w:rsidR="006E1721" w:rsidRPr="00B105C5" w:rsidRDefault="006E1721" w:rsidP="00B105C5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Перечислите его признаки </w:t>
      </w:r>
    </w:p>
    <w:p w:rsidR="006E1721" w:rsidRPr="00B105C5" w:rsidRDefault="006E1721" w:rsidP="00B105C5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Напишите название и автора музыкального произведения, созвучного образам картин </w:t>
      </w:r>
    </w:p>
    <w:p w:rsidR="006E1721" w:rsidRPr="00B105C5" w:rsidRDefault="006E1721" w:rsidP="00B105C5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 xml:space="preserve">Какие эмоции вызывает данный вид искусства? В чём его основная функция? </w:t>
      </w:r>
    </w:p>
    <w:p w:rsidR="006E1721" w:rsidRPr="00B105C5" w:rsidRDefault="006E1721" w:rsidP="00B105C5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Назовите лучших мировых танцоров (от 1-5)</w:t>
      </w:r>
    </w:p>
    <w:p w:rsidR="00754557" w:rsidRDefault="006E1721" w:rsidP="00754557">
      <w:pPr>
        <w:pStyle w:val="a4"/>
        <w:numPr>
          <w:ilvl w:val="0"/>
          <w:numId w:val="7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105C5">
        <w:rPr>
          <w:rFonts w:ascii="Times New Roman" w:hAnsi="Times New Roman" w:cs="Times New Roman"/>
          <w:sz w:val="28"/>
          <w:szCs w:val="28"/>
        </w:rPr>
        <w:t>Каким, по-вашему, должен быть сценический костюм, гармоничный художественному образу представленного поэтическ</w:t>
      </w:r>
      <w:r w:rsidR="00754557">
        <w:rPr>
          <w:rFonts w:ascii="Times New Roman" w:hAnsi="Times New Roman" w:cs="Times New Roman"/>
          <w:sz w:val="28"/>
          <w:szCs w:val="28"/>
        </w:rPr>
        <w:t>ого фрагмента? Нарисуйте эскиз.</w:t>
      </w:r>
    </w:p>
    <w:p w:rsidR="00754557" w:rsidRDefault="00754557" w:rsidP="00754557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E6870" w:rsidRDefault="003E6870" w:rsidP="00754557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E6870" w:rsidRDefault="003E6870" w:rsidP="00754557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E6870" w:rsidRDefault="003E6870" w:rsidP="00754557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562CE" w:rsidRDefault="00A562CE" w:rsidP="00754557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562CE" w:rsidRDefault="00A562CE" w:rsidP="00754557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F82D04" w:rsidRDefault="00F82D04" w:rsidP="00754557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54557" w:rsidRPr="00754557" w:rsidRDefault="00754557" w:rsidP="00F82D04">
      <w:pPr>
        <w:pStyle w:val="a4"/>
        <w:suppressAutoHyphens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4557">
        <w:rPr>
          <w:rFonts w:ascii="Times New Roman" w:hAnsi="Times New Roman" w:cs="Times New Roman"/>
          <w:b/>
          <w:sz w:val="28"/>
          <w:szCs w:val="28"/>
        </w:rPr>
        <w:t xml:space="preserve">Лист выполнения </w:t>
      </w:r>
      <w:r w:rsidR="003A3278">
        <w:rPr>
          <w:rFonts w:ascii="Times New Roman" w:hAnsi="Times New Roman" w:cs="Times New Roman"/>
          <w:b/>
          <w:sz w:val="28"/>
          <w:szCs w:val="28"/>
        </w:rPr>
        <w:t xml:space="preserve">творческого </w:t>
      </w:r>
      <w:r w:rsidRPr="00754557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754557" w:rsidRDefault="00754557" w:rsidP="00754557">
      <w:pPr>
        <w:tabs>
          <w:tab w:val="center" w:pos="5179"/>
        </w:tabs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54557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Default="00754557" w:rsidP="00754557">
      <w:pPr>
        <w:pStyle w:val="a4"/>
        <w:numPr>
          <w:ilvl w:val="0"/>
          <w:numId w:val="10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754557" w:rsidRDefault="00754557" w:rsidP="00754557">
      <w:pPr>
        <w:pStyle w:val="a4"/>
        <w:tabs>
          <w:tab w:val="center" w:pos="5179"/>
        </w:tabs>
        <w:spacing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Default="00754557" w:rsidP="00754557">
      <w:pPr>
        <w:pStyle w:val="a4"/>
        <w:numPr>
          <w:ilvl w:val="0"/>
          <w:numId w:val="10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754557" w:rsidRPr="00655D15" w:rsidRDefault="00754557" w:rsidP="00754557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Default="00754557" w:rsidP="00754557">
      <w:pPr>
        <w:pStyle w:val="a4"/>
        <w:numPr>
          <w:ilvl w:val="0"/>
          <w:numId w:val="10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754557" w:rsidRPr="0012288D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</w:t>
      </w:r>
    </w:p>
    <w:p w:rsidR="00754557" w:rsidRDefault="00754557" w:rsidP="00754557">
      <w:pPr>
        <w:tabs>
          <w:tab w:val="center" w:pos="517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__</w:t>
      </w: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</w:t>
      </w:r>
    </w:p>
    <w:p w:rsidR="00754557" w:rsidRPr="0012288D" w:rsidRDefault="00754557" w:rsidP="00754557">
      <w:pPr>
        <w:tabs>
          <w:tab w:val="center" w:pos="517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12288D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12288D">
        <w:rPr>
          <w:rFonts w:ascii="Times New Roman" w:hAnsi="Times New Roman" w:cs="Times New Roman"/>
          <w:sz w:val="24"/>
          <w:szCs w:val="24"/>
        </w:rPr>
        <w:t>____</w:t>
      </w:r>
      <w:r>
        <w:rPr>
          <w:rFonts w:ascii="Times New Roman" w:hAnsi="Times New Roman" w:cs="Times New Roman"/>
          <w:sz w:val="24"/>
          <w:szCs w:val="24"/>
        </w:rPr>
        <w:t>_</w:t>
      </w: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_</w:t>
      </w:r>
      <w:r w:rsidRPr="0012288D">
        <w:rPr>
          <w:rFonts w:ascii="Times New Roman" w:hAnsi="Times New Roman" w:cs="Times New Roman"/>
          <w:sz w:val="24"/>
          <w:szCs w:val="24"/>
        </w:rPr>
        <w:t>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</w:t>
      </w:r>
    </w:p>
    <w:p w:rsidR="00754557" w:rsidRDefault="00754557" w:rsidP="00754557">
      <w:pPr>
        <w:tabs>
          <w:tab w:val="center" w:pos="517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E9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______</w:t>
      </w:r>
      <w:r w:rsidRPr="00003E99">
        <w:rPr>
          <w:rFonts w:ascii="Times New Roman" w:hAnsi="Times New Roman" w:cs="Times New Roman"/>
          <w:sz w:val="24"/>
          <w:szCs w:val="24"/>
        </w:rPr>
        <w:t>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</w:t>
      </w:r>
    </w:p>
    <w:p w:rsidR="00754557" w:rsidRPr="00003E99" w:rsidRDefault="00754557" w:rsidP="00754557">
      <w:pPr>
        <w:tabs>
          <w:tab w:val="center" w:pos="517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12288D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</w:t>
      </w: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>___</w:t>
      </w: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</w:t>
      </w:r>
    </w:p>
    <w:p w:rsidR="00754557" w:rsidRPr="0012288D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12288D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</w:t>
      </w: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</w:t>
      </w:r>
    </w:p>
    <w:p w:rsidR="00754557" w:rsidRPr="0012288D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12288D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</w:t>
      </w: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</w:t>
      </w:r>
    </w:p>
    <w:p w:rsidR="00754557" w:rsidRPr="0012288D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12288D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</w:t>
      </w: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12288D">
        <w:rPr>
          <w:rFonts w:ascii="Times New Roman" w:hAnsi="Times New Roman" w:cs="Times New Roman"/>
          <w:sz w:val="24"/>
          <w:szCs w:val="24"/>
        </w:rPr>
        <w:t>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</w:t>
      </w: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754557" w:rsidRPr="0012288D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12288D" w:rsidRDefault="00754557" w:rsidP="00754557">
      <w:pPr>
        <w:pStyle w:val="a4"/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</w:t>
      </w:r>
    </w:p>
    <w:p w:rsid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2288D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12288D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12288D">
        <w:rPr>
          <w:rFonts w:ascii="Times New Roman" w:hAnsi="Times New Roman" w:cs="Times New Roman"/>
          <w:sz w:val="24"/>
          <w:szCs w:val="24"/>
        </w:rPr>
        <w:t>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:rsidR="00754557" w:rsidRDefault="00754557" w:rsidP="00754557">
      <w:pPr>
        <w:pStyle w:val="a4"/>
        <w:tabs>
          <w:tab w:val="center" w:pos="5179"/>
        </w:tabs>
        <w:spacing w:line="240" w:lineRule="auto"/>
        <w:ind w:left="643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655D15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754557" w:rsidRDefault="00754557" w:rsidP="00754557">
      <w:pPr>
        <w:pStyle w:val="a4"/>
        <w:tabs>
          <w:tab w:val="center" w:pos="5179"/>
        </w:tabs>
        <w:spacing w:line="240" w:lineRule="auto"/>
        <w:ind w:left="643"/>
        <w:jc w:val="both"/>
        <w:rPr>
          <w:rFonts w:ascii="Times New Roman" w:hAnsi="Times New Roman" w:cs="Times New Roman"/>
          <w:sz w:val="24"/>
          <w:szCs w:val="24"/>
        </w:rPr>
      </w:pPr>
      <w:r w:rsidRPr="00655D15">
        <w:rPr>
          <w:rFonts w:ascii="Times New Roman" w:hAnsi="Times New Roman" w:cs="Times New Roman"/>
          <w:sz w:val="24"/>
          <w:szCs w:val="24"/>
        </w:rPr>
        <w:tab/>
      </w:r>
    </w:p>
    <w:p w:rsidR="00754557" w:rsidRPr="00FF17DA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F17DA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</w:t>
      </w:r>
    </w:p>
    <w:p w:rsidR="003E6870" w:rsidRDefault="00754557" w:rsidP="00754557">
      <w:pPr>
        <w:tabs>
          <w:tab w:val="center" w:pos="5179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3E6870" w:rsidRDefault="003E6870" w:rsidP="00754557">
      <w:pPr>
        <w:tabs>
          <w:tab w:val="center" w:pos="5179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6870" w:rsidRDefault="003E6870" w:rsidP="00754557">
      <w:pPr>
        <w:tabs>
          <w:tab w:val="center" w:pos="5179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62CE" w:rsidRDefault="00A562CE" w:rsidP="00754557">
      <w:pPr>
        <w:tabs>
          <w:tab w:val="center" w:pos="5179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4557" w:rsidRPr="00754557" w:rsidRDefault="00754557" w:rsidP="00754557">
      <w:pPr>
        <w:tabs>
          <w:tab w:val="center" w:pos="5179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</w:p>
    <w:p w:rsidR="00754557" w:rsidRDefault="00754557" w:rsidP="00754557">
      <w:pPr>
        <w:tabs>
          <w:tab w:val="center" w:pos="517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4557">
        <w:rPr>
          <w:rFonts w:ascii="Times New Roman" w:hAnsi="Times New Roman" w:cs="Times New Roman"/>
          <w:sz w:val="28"/>
          <w:szCs w:val="28"/>
        </w:rPr>
        <w:t>Название костюма 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754557" w:rsidRPr="00754557" w:rsidRDefault="00754557" w:rsidP="00754557">
      <w:pPr>
        <w:tabs>
          <w:tab w:val="center" w:pos="517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54557" w:rsidRPr="00754557" w:rsidRDefault="00754557" w:rsidP="00754557">
      <w:pPr>
        <w:pStyle w:val="a4"/>
        <w:tabs>
          <w:tab w:val="center" w:pos="517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754557">
        <w:rPr>
          <w:rFonts w:ascii="Times New Roman" w:hAnsi="Times New Roman" w:cs="Times New Roman"/>
          <w:sz w:val="28"/>
          <w:szCs w:val="28"/>
        </w:rPr>
        <w:t>Эскиз:</w:t>
      </w:r>
    </w:p>
    <w:tbl>
      <w:tblPr>
        <w:tblStyle w:val="a3"/>
        <w:tblW w:w="0" w:type="auto"/>
        <w:tblInd w:w="-714" w:type="dxa"/>
        <w:tblLook w:val="04A0" w:firstRow="1" w:lastRow="0" w:firstColumn="1" w:lastColumn="0" w:noHBand="0" w:noVBand="1"/>
      </w:tblPr>
      <w:tblGrid>
        <w:gridCol w:w="10059"/>
      </w:tblGrid>
      <w:tr w:rsidR="00754557" w:rsidTr="00454AE4">
        <w:tc>
          <w:tcPr>
            <w:tcW w:w="10059" w:type="dxa"/>
          </w:tcPr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4557" w:rsidRDefault="00754557" w:rsidP="00454AE4">
            <w:pPr>
              <w:tabs>
                <w:tab w:val="center" w:pos="5179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54557" w:rsidRDefault="00754557" w:rsidP="00754557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</w:rPr>
      </w:pPr>
    </w:p>
    <w:p w:rsidR="006E1721" w:rsidRPr="00B105C5" w:rsidRDefault="006E1721" w:rsidP="00754557">
      <w:pPr>
        <w:tabs>
          <w:tab w:val="left" w:pos="420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716F9" w:rsidRPr="00816DFD" w:rsidRDefault="006716F9" w:rsidP="006716F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- 65 баллов</w:t>
      </w:r>
      <w:r w:rsidRPr="00816DFD">
        <w:rPr>
          <w:rFonts w:ascii="Times New Roman" w:hAnsi="Times New Roman" w:cs="Times New Roman"/>
          <w:b/>
          <w:sz w:val="28"/>
          <w:szCs w:val="28"/>
        </w:rPr>
        <w:t>.</w:t>
      </w:r>
    </w:p>
    <w:p w:rsidR="00B105C5" w:rsidRPr="00A562CE" w:rsidRDefault="00B105C5" w:rsidP="00B105C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105C5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за все задания теорети</w:t>
      </w:r>
      <w:r w:rsidR="00A562CE">
        <w:rPr>
          <w:rFonts w:ascii="Times New Roman" w:hAnsi="Times New Roman" w:cs="Times New Roman"/>
          <w:b/>
          <w:sz w:val="28"/>
          <w:szCs w:val="28"/>
        </w:rPr>
        <w:t>ческого и творческого туров – 25</w:t>
      </w:r>
      <w:r w:rsidRPr="00B105C5">
        <w:rPr>
          <w:rFonts w:ascii="Times New Roman" w:hAnsi="Times New Roman" w:cs="Times New Roman"/>
          <w:b/>
          <w:sz w:val="28"/>
          <w:szCs w:val="28"/>
        </w:rPr>
        <w:t>9 баллов.</w:t>
      </w:r>
    </w:p>
    <w:sectPr w:rsidR="00B105C5" w:rsidRPr="00A562CE" w:rsidSect="009436C6">
      <w:footerReference w:type="default" r:id="rId2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F2F2B" w:rsidRDefault="00CF2F2B" w:rsidP="00201200">
      <w:pPr>
        <w:spacing w:after="0" w:line="240" w:lineRule="auto"/>
      </w:pPr>
      <w:r>
        <w:separator/>
      </w:r>
    </w:p>
  </w:endnote>
  <w:endnote w:type="continuationSeparator" w:id="0">
    <w:p w:rsidR="00CF2F2B" w:rsidRDefault="00CF2F2B" w:rsidP="00201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02043609"/>
      <w:docPartObj>
        <w:docPartGallery w:val="Page Numbers (Bottom of Page)"/>
        <w:docPartUnique/>
      </w:docPartObj>
    </w:sdtPr>
    <w:sdtEndPr/>
    <w:sdtContent>
      <w:p w:rsidR="00201200" w:rsidRDefault="00201200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041F1">
          <w:rPr>
            <w:noProof/>
          </w:rPr>
          <w:t>19</w:t>
        </w:r>
        <w:r>
          <w:fldChar w:fldCharType="end"/>
        </w:r>
      </w:p>
    </w:sdtContent>
  </w:sdt>
  <w:p w:rsidR="00201200" w:rsidRDefault="0020120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F2F2B" w:rsidRDefault="00CF2F2B" w:rsidP="00201200">
      <w:pPr>
        <w:spacing w:after="0" w:line="240" w:lineRule="auto"/>
      </w:pPr>
      <w:r>
        <w:separator/>
      </w:r>
    </w:p>
  </w:footnote>
  <w:footnote w:type="continuationSeparator" w:id="0">
    <w:p w:rsidR="00CF2F2B" w:rsidRDefault="00CF2F2B" w:rsidP="002012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CB4204"/>
    <w:multiLevelType w:val="hybridMultilevel"/>
    <w:tmpl w:val="3B580D28"/>
    <w:lvl w:ilvl="0" w:tplc="23829A34">
      <w:start w:val="1"/>
      <w:numFmt w:val="decimal"/>
      <w:lvlText w:val="%1)"/>
      <w:lvlJc w:val="left"/>
      <w:pPr>
        <w:ind w:left="720" w:hanging="360"/>
      </w:pPr>
      <w:rPr>
        <w:rFonts w:ascii="Verdana" w:hAnsi="Verdana" w:cstheme="minorBidi" w:hint="default"/>
        <w:color w:val="3B3B3B"/>
        <w:sz w:val="2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A45003"/>
    <w:multiLevelType w:val="hybridMultilevel"/>
    <w:tmpl w:val="8B469F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9A6637"/>
    <w:multiLevelType w:val="hybridMultilevel"/>
    <w:tmpl w:val="48BA642C"/>
    <w:lvl w:ilvl="0" w:tplc="04190001">
      <w:start w:val="1"/>
      <w:numFmt w:val="bullet"/>
      <w:lvlText w:val=""/>
      <w:lvlJc w:val="left"/>
      <w:pPr>
        <w:ind w:left="11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68" w:hanging="360"/>
      </w:pPr>
      <w:rPr>
        <w:rFonts w:ascii="Wingdings" w:hAnsi="Wingdings" w:hint="default"/>
      </w:rPr>
    </w:lvl>
  </w:abstractNum>
  <w:abstractNum w:abstractNumId="3" w15:restartNumberingAfterBreak="0">
    <w:nsid w:val="25A72869"/>
    <w:multiLevelType w:val="hybridMultilevel"/>
    <w:tmpl w:val="6BD8DB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7024C0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4BA946E1"/>
    <w:multiLevelType w:val="hybridMultilevel"/>
    <w:tmpl w:val="F03CE08C"/>
    <w:lvl w:ilvl="0" w:tplc="EB9C818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D713688"/>
    <w:multiLevelType w:val="hybridMultilevel"/>
    <w:tmpl w:val="6E1EE446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7" w15:restartNumberingAfterBreak="0">
    <w:nsid w:val="7931266F"/>
    <w:multiLevelType w:val="hybridMultilevel"/>
    <w:tmpl w:val="C8A0387A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2"/>
  </w:num>
  <w:num w:numId="5">
    <w:abstractNumId w:val="4"/>
  </w:num>
  <w:num w:numId="6">
    <w:abstractNumId w:val="9"/>
  </w:num>
  <w:num w:numId="7">
    <w:abstractNumId w:val="8"/>
  </w:num>
  <w:num w:numId="8">
    <w:abstractNumId w:val="1"/>
  </w:num>
  <w:num w:numId="9">
    <w:abstractNumId w:val="7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1721"/>
    <w:rsid w:val="00032B86"/>
    <w:rsid w:val="00194166"/>
    <w:rsid w:val="00201200"/>
    <w:rsid w:val="0027436E"/>
    <w:rsid w:val="0028482E"/>
    <w:rsid w:val="003162F9"/>
    <w:rsid w:val="00391890"/>
    <w:rsid w:val="003A3278"/>
    <w:rsid w:val="003E6870"/>
    <w:rsid w:val="00434669"/>
    <w:rsid w:val="0043790E"/>
    <w:rsid w:val="004A320D"/>
    <w:rsid w:val="004F4C4F"/>
    <w:rsid w:val="00575D40"/>
    <w:rsid w:val="005C7ED3"/>
    <w:rsid w:val="00653CE3"/>
    <w:rsid w:val="006716F9"/>
    <w:rsid w:val="006E1721"/>
    <w:rsid w:val="00714BFE"/>
    <w:rsid w:val="00754557"/>
    <w:rsid w:val="00790D7F"/>
    <w:rsid w:val="00806442"/>
    <w:rsid w:val="0087239E"/>
    <w:rsid w:val="00907114"/>
    <w:rsid w:val="00927858"/>
    <w:rsid w:val="009575F0"/>
    <w:rsid w:val="009735C3"/>
    <w:rsid w:val="009A1009"/>
    <w:rsid w:val="00A01D9F"/>
    <w:rsid w:val="00A0358F"/>
    <w:rsid w:val="00A30AD2"/>
    <w:rsid w:val="00A562CE"/>
    <w:rsid w:val="00AA390C"/>
    <w:rsid w:val="00AF09E2"/>
    <w:rsid w:val="00B105C5"/>
    <w:rsid w:val="00B26F0D"/>
    <w:rsid w:val="00B527B8"/>
    <w:rsid w:val="00BC11ED"/>
    <w:rsid w:val="00BC1A5E"/>
    <w:rsid w:val="00C123C0"/>
    <w:rsid w:val="00C42A95"/>
    <w:rsid w:val="00C45DB6"/>
    <w:rsid w:val="00C76BA7"/>
    <w:rsid w:val="00CE7E02"/>
    <w:rsid w:val="00CF2F2B"/>
    <w:rsid w:val="00D147F9"/>
    <w:rsid w:val="00D27E96"/>
    <w:rsid w:val="00D504DA"/>
    <w:rsid w:val="00DE590B"/>
    <w:rsid w:val="00E641CA"/>
    <w:rsid w:val="00F041F1"/>
    <w:rsid w:val="00F82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9734C2"/>
  <w15:docId w15:val="{CA37B407-ED95-47F4-A564-CC197B3B50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1721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E17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E172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E17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E1721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uiPriority w:val="99"/>
    <w:rsid w:val="006E172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table" w:customStyle="1" w:styleId="6">
    <w:name w:val="Сетка таблицы6"/>
    <w:basedOn w:val="a1"/>
    <w:uiPriority w:val="59"/>
    <w:rsid w:val="004A320D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2012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01200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2012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01200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746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7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103386-9612-491E-9703-1CDD1AD3DB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1623</Words>
  <Characters>9254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компьютер</cp:lastModifiedBy>
  <cp:revision>6</cp:revision>
  <cp:lastPrinted>2022-11-22T19:01:00Z</cp:lastPrinted>
  <dcterms:created xsi:type="dcterms:W3CDTF">2022-11-22T18:38:00Z</dcterms:created>
  <dcterms:modified xsi:type="dcterms:W3CDTF">2022-11-22T21:17:00Z</dcterms:modified>
</cp:coreProperties>
</file>